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</w:rPr>
      </w:pPr>
      <w:proofErr w:type="spellStart"/>
      <w:r w:rsidRPr="00127BF6">
        <w:rPr>
          <w:rFonts w:ascii="Arial" w:hAnsi="Arial" w:cs="Arial"/>
          <w:b/>
          <w:color w:val="D67B16"/>
          <w:sz w:val="18"/>
          <w:szCs w:val="18"/>
        </w:rPr>
        <w:t>Formularz</w:t>
      </w:r>
      <w:proofErr w:type="spellEnd"/>
      <w:r w:rsidRPr="00127BF6">
        <w:rPr>
          <w:rFonts w:ascii="Arial" w:hAnsi="Arial" w:cs="Arial"/>
          <w:b/>
          <w:color w:val="D67B16"/>
          <w:sz w:val="18"/>
          <w:szCs w:val="18"/>
        </w:rPr>
        <w:t xml:space="preserve"> </w:t>
      </w:r>
      <w:proofErr w:type="spellStart"/>
      <w:r w:rsidRPr="00127BF6">
        <w:rPr>
          <w:rFonts w:ascii="Arial" w:hAnsi="Arial" w:cs="Arial"/>
          <w:b/>
          <w:color w:val="D67B16"/>
          <w:sz w:val="18"/>
          <w:szCs w:val="18"/>
        </w:rPr>
        <w:t>kosztorysowy</w:t>
      </w:r>
      <w:proofErr w:type="spellEnd"/>
      <w:r w:rsidRPr="00127BF6">
        <w:rPr>
          <w:rFonts w:ascii="Arial" w:hAnsi="Arial" w:cs="Arial"/>
          <w:b/>
          <w:color w:val="D67B16"/>
          <w:sz w:val="18"/>
          <w:szCs w:val="18"/>
        </w:rPr>
        <w:t>: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18"/>
          <w:szCs w:val="18"/>
        </w:rPr>
      </w:pPr>
      <w:bookmarkStart w:id="0" w:name="_GoBack"/>
      <w:bookmarkEnd w:id="0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27BF6">
        <w:rPr>
          <w:rFonts w:ascii="Arial" w:hAnsi="Arial" w:cs="Arial"/>
          <w:color w:val="000000"/>
          <w:sz w:val="16"/>
          <w:szCs w:val="16"/>
        </w:rPr>
        <w:t xml:space="preserve">______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sztuk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27BF6">
        <w:rPr>
          <w:rFonts w:ascii="Arial" w:hAnsi="Arial" w:cs="Arial"/>
          <w:color w:val="000000"/>
          <w:sz w:val="16"/>
          <w:szCs w:val="16"/>
        </w:rPr>
        <w:t>Schlüter</w:t>
      </w:r>
      <w:r w:rsidRPr="00127BF6">
        <w:rPr>
          <w:rFonts w:ascii="Arial" w:hAnsi="Arial" w:cs="Arial"/>
          <w:color w:val="000000"/>
          <w:sz w:val="9"/>
          <w:szCs w:val="9"/>
        </w:rPr>
        <w:t>®</w:t>
      </w:r>
      <w:r w:rsidRPr="00127BF6">
        <w:rPr>
          <w:rFonts w:ascii="Arial" w:hAnsi="Arial" w:cs="Arial"/>
          <w:color w:val="000000"/>
          <w:sz w:val="16"/>
          <w:szCs w:val="16"/>
        </w:rPr>
        <w:t xml:space="preserve">-KERDI-DRAIN-SP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jako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rzygacz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ze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stali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nierdzewnej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V2A z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27BF6">
        <w:rPr>
          <w:rFonts w:ascii="Arial" w:eastAsia="ZapfDingbatsITC" w:hAnsi="Arial" w:cs="Arial"/>
          <w:color w:val="C5C5C6"/>
          <w:sz w:val="16"/>
          <w:szCs w:val="16"/>
        </w:rPr>
        <w:t xml:space="preserve">■ </w:t>
      </w:r>
      <w:r w:rsidRPr="00127BF6">
        <w:rPr>
          <w:rFonts w:ascii="Arial" w:hAnsi="Arial" w:cs="Arial"/>
          <w:color w:val="000000"/>
          <w:sz w:val="16"/>
          <w:szCs w:val="16"/>
        </w:rPr>
        <w:t>25 cm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27BF6">
        <w:rPr>
          <w:rFonts w:ascii="Arial" w:eastAsia="ZapfDingbatsITC" w:hAnsi="Arial" w:cs="Arial"/>
          <w:color w:val="C5C5C6"/>
          <w:sz w:val="16"/>
          <w:szCs w:val="16"/>
        </w:rPr>
        <w:t xml:space="preserve">■ </w:t>
      </w:r>
      <w:r w:rsidRPr="00127BF6">
        <w:rPr>
          <w:rFonts w:ascii="Arial" w:hAnsi="Arial" w:cs="Arial"/>
          <w:color w:val="000000"/>
          <w:sz w:val="16"/>
          <w:szCs w:val="16"/>
        </w:rPr>
        <w:t>40 cm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długością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rurą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o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średnicy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zewn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. 45 mm i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przymocowanym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27BF6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niej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kołnierzem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mocowania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służącym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przyklejenia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manszety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uszczelniającej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przy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uwzględnieniu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ułożenia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odpowiednim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poziomie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, w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celu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zapewnienia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odpływu</w:t>
      </w:r>
      <w:proofErr w:type="spellEnd"/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wody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ze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wszystkich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wodonośnych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warstw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,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dostarczyć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fachowo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zabudować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.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artykułu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:______________________________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Materiał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:_____________________________€/m</w:t>
      </w:r>
    </w:p>
    <w:p w:rsidR="00127BF6" w:rsidRPr="00127BF6" w:rsidRDefault="00127BF6" w:rsidP="00127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Robocizna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:___________________________€/m</w:t>
      </w:r>
    </w:p>
    <w:p w:rsidR="00F43CD8" w:rsidRPr="00127BF6" w:rsidRDefault="00127BF6" w:rsidP="00127BF6">
      <w:pPr>
        <w:rPr>
          <w:rFonts w:ascii="Arial" w:hAnsi="Arial" w:cs="Arial"/>
        </w:rPr>
      </w:pP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27BF6">
        <w:rPr>
          <w:rFonts w:ascii="Arial" w:hAnsi="Arial" w:cs="Arial"/>
          <w:color w:val="000000"/>
          <w:sz w:val="16"/>
          <w:szCs w:val="16"/>
        </w:rPr>
        <w:t>końcowa</w:t>
      </w:r>
      <w:proofErr w:type="spellEnd"/>
      <w:r w:rsidRPr="00127BF6">
        <w:rPr>
          <w:rFonts w:ascii="Arial" w:hAnsi="Arial" w:cs="Arial"/>
          <w:color w:val="000000"/>
          <w:sz w:val="16"/>
          <w:szCs w:val="16"/>
        </w:rPr>
        <w:t>:_______________________€/m</w:t>
      </w:r>
    </w:p>
    <w:sectPr w:rsidR="00F43CD8" w:rsidRPr="00127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F6"/>
    <w:rsid w:val="00127BF6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2016-03-08T10:46:00Z</dcterms:created>
  <dcterms:modified xsi:type="dcterms:W3CDTF">2016-03-08T10:47:00Z</dcterms:modified>
</cp:coreProperties>
</file>