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B" w:rsidRPr="000303D9" w:rsidRDefault="000303D9">
      <w:pPr>
        <w:rPr>
          <w:rFonts w:ascii="Arial" w:hAnsi="Arial" w:cs="Arial"/>
          <w:color w:val="D67B16"/>
          <w:szCs w:val="18"/>
        </w:rPr>
      </w:pPr>
      <w:bookmarkStart w:id="0" w:name="_GoBack"/>
      <w:proofErr w:type="spellStart"/>
      <w:r w:rsidRPr="000303D9">
        <w:rPr>
          <w:rFonts w:ascii="Arial" w:hAnsi="Arial" w:cs="Arial"/>
          <w:color w:val="D67B16"/>
          <w:szCs w:val="18"/>
        </w:rPr>
        <w:t>Formularz</w:t>
      </w:r>
      <w:proofErr w:type="spellEnd"/>
      <w:r w:rsidRPr="000303D9">
        <w:rPr>
          <w:rFonts w:ascii="Arial" w:hAnsi="Arial" w:cs="Arial"/>
          <w:color w:val="D67B16"/>
          <w:szCs w:val="18"/>
        </w:rPr>
        <w:t xml:space="preserve"> </w:t>
      </w:r>
      <w:proofErr w:type="spellStart"/>
      <w:r w:rsidRPr="000303D9">
        <w:rPr>
          <w:rFonts w:ascii="Arial" w:hAnsi="Arial" w:cs="Arial"/>
          <w:color w:val="D67B16"/>
          <w:szCs w:val="18"/>
        </w:rPr>
        <w:t>kosztorysowy</w:t>
      </w:r>
      <w:proofErr w:type="spellEnd"/>
      <w:r w:rsidRPr="000303D9">
        <w:rPr>
          <w:rFonts w:ascii="Arial" w:hAnsi="Arial" w:cs="Arial"/>
          <w:color w:val="D67B16"/>
          <w:szCs w:val="18"/>
        </w:rPr>
        <w:t>:</w:t>
      </w:r>
    </w:p>
    <w:bookmarkEnd w:id="0"/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_____m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bieżące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0303D9">
        <w:rPr>
          <w:rFonts w:ascii="Arial" w:hAnsi="Arial" w:cs="Arial"/>
          <w:color w:val="000000"/>
          <w:sz w:val="13"/>
          <w:szCs w:val="9"/>
        </w:rPr>
        <w:t>®</w:t>
      </w:r>
      <w:r w:rsidRPr="000303D9">
        <w:rPr>
          <w:rFonts w:ascii="Arial" w:hAnsi="Arial" w:cs="Arial"/>
          <w:color w:val="000000"/>
          <w:sz w:val="20"/>
          <w:szCs w:val="16"/>
        </w:rPr>
        <w:t xml:space="preserve">-RENO-U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przejściowy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z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stal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nierdzewna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V2A = E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stal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nierdzewna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szczotkowana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EB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A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mosiądz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naturalne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>_____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matowe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anodowane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AE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z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trapezoidalnie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perforowanym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ramieniem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mocującym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nachyloną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pod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kątem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ok.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17°–25°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powierzchnią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łączącą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zaopatrzoną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w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4-milimetrową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krawędź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czołową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przejście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bez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uskoku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pomiędzy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wykładziną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z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płytek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ceramicznych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a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graniczącą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posadzką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,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dostarczyć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prawidłowo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wbudować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przy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zachowaniu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wskazówek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producenta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poszczególnych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o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_________________________ m.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długościach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wg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zapotrzebowania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Wysokość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:____________________mm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Nr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artykułu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:_____________________________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Materiał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:____________________________€/m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Robocizna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:__________________________€/m</w:t>
      </w:r>
    </w:p>
    <w:p w:rsidR="000303D9" w:rsidRPr="000303D9" w:rsidRDefault="000303D9" w:rsidP="000303D9">
      <w:pPr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Cena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końcowa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:______________________€/m</w:t>
      </w:r>
    </w:p>
    <w:p w:rsidR="000303D9" w:rsidRPr="000303D9" w:rsidRDefault="000303D9" w:rsidP="000303D9">
      <w:pPr>
        <w:rPr>
          <w:rFonts w:ascii="Arial" w:hAnsi="Arial" w:cs="Arial"/>
          <w:color w:val="D67B16"/>
          <w:szCs w:val="18"/>
        </w:rPr>
      </w:pPr>
    </w:p>
    <w:p w:rsidR="000303D9" w:rsidRPr="000303D9" w:rsidRDefault="000303D9" w:rsidP="000303D9">
      <w:pPr>
        <w:rPr>
          <w:rFonts w:ascii="Arial" w:hAnsi="Arial" w:cs="Arial"/>
          <w:color w:val="D67B16"/>
          <w:szCs w:val="18"/>
        </w:rPr>
      </w:pPr>
      <w:proofErr w:type="spellStart"/>
      <w:r w:rsidRPr="000303D9">
        <w:rPr>
          <w:rFonts w:ascii="Arial" w:hAnsi="Arial" w:cs="Arial"/>
          <w:color w:val="D67B16"/>
          <w:szCs w:val="18"/>
        </w:rPr>
        <w:t>Formularz</w:t>
      </w:r>
      <w:proofErr w:type="spellEnd"/>
      <w:r w:rsidRPr="000303D9">
        <w:rPr>
          <w:rFonts w:ascii="Arial" w:hAnsi="Arial" w:cs="Arial"/>
          <w:color w:val="D67B16"/>
          <w:szCs w:val="18"/>
        </w:rPr>
        <w:t xml:space="preserve"> </w:t>
      </w:r>
      <w:proofErr w:type="spellStart"/>
      <w:r w:rsidRPr="000303D9">
        <w:rPr>
          <w:rFonts w:ascii="Arial" w:hAnsi="Arial" w:cs="Arial"/>
          <w:color w:val="D67B16"/>
          <w:szCs w:val="18"/>
        </w:rPr>
        <w:t>kosztorysowy</w:t>
      </w:r>
      <w:proofErr w:type="spellEnd"/>
      <w:r w:rsidRPr="000303D9">
        <w:rPr>
          <w:rFonts w:ascii="Arial" w:hAnsi="Arial" w:cs="Arial"/>
          <w:color w:val="D67B16"/>
          <w:szCs w:val="18"/>
        </w:rPr>
        <w:t>: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_____m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bieżące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0303D9">
        <w:rPr>
          <w:rFonts w:ascii="Arial" w:hAnsi="Arial" w:cs="Arial"/>
          <w:color w:val="000000"/>
          <w:sz w:val="13"/>
          <w:szCs w:val="9"/>
        </w:rPr>
        <w:t>®</w:t>
      </w:r>
      <w:r w:rsidRPr="000303D9">
        <w:rPr>
          <w:rFonts w:ascii="Arial" w:hAnsi="Arial" w:cs="Arial"/>
          <w:color w:val="000000"/>
          <w:sz w:val="20"/>
          <w:szCs w:val="16"/>
        </w:rPr>
        <w:t xml:space="preserve">-RENO-RAMP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przejściowy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z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naturalne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matowe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anodowane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AE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z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trapezoidalnie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perforowanym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ramieniem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mocującym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nachyloną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pod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kątem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ok.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5°–10°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rowkowaną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powierzchnią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łączącą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,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zakończony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ostrą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krawędzią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czołową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bez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uskoku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pomiędzy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wykładziną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z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płytek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ceramicznych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a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graniczącą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posadzką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dostarczyć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prawidłowo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wbudować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przy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zachowaniu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wskazówek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producenta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poszczególnych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o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_________________________ m.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długościach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wg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zapotrzebowania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Wysokość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:____________________mm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Nr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artykułu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:_____________________________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Materiał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:____________________________€/m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Robocizna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:__________________________€/m</w:t>
      </w:r>
    </w:p>
    <w:p w:rsidR="000303D9" w:rsidRPr="000303D9" w:rsidRDefault="000303D9" w:rsidP="000303D9">
      <w:pPr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Cena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końcowa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:______________________€/m</w:t>
      </w:r>
    </w:p>
    <w:p w:rsidR="000303D9" w:rsidRPr="000303D9" w:rsidRDefault="000303D9" w:rsidP="000303D9">
      <w:pPr>
        <w:rPr>
          <w:rFonts w:ascii="Arial" w:hAnsi="Arial" w:cs="Arial"/>
          <w:color w:val="000000"/>
          <w:sz w:val="20"/>
          <w:szCs w:val="16"/>
        </w:rPr>
      </w:pPr>
    </w:p>
    <w:p w:rsidR="000303D9" w:rsidRPr="000303D9" w:rsidRDefault="000303D9">
      <w:pPr>
        <w:rPr>
          <w:rFonts w:ascii="Arial" w:hAnsi="Arial" w:cs="Arial"/>
          <w:color w:val="D67B16"/>
          <w:szCs w:val="18"/>
        </w:rPr>
      </w:pPr>
      <w:r w:rsidRPr="000303D9">
        <w:rPr>
          <w:rFonts w:ascii="Arial" w:hAnsi="Arial" w:cs="Arial"/>
          <w:color w:val="D67B16"/>
          <w:szCs w:val="18"/>
        </w:rPr>
        <w:br w:type="page"/>
      </w:r>
    </w:p>
    <w:p w:rsidR="000303D9" w:rsidRPr="000303D9" w:rsidRDefault="000303D9" w:rsidP="000303D9">
      <w:pPr>
        <w:rPr>
          <w:rFonts w:ascii="Arial" w:hAnsi="Arial" w:cs="Arial"/>
          <w:color w:val="D67B16"/>
          <w:szCs w:val="18"/>
        </w:rPr>
      </w:pPr>
      <w:proofErr w:type="spellStart"/>
      <w:r w:rsidRPr="000303D9">
        <w:rPr>
          <w:rFonts w:ascii="Arial" w:hAnsi="Arial" w:cs="Arial"/>
          <w:color w:val="D67B16"/>
          <w:szCs w:val="18"/>
        </w:rPr>
        <w:lastRenderedPageBreak/>
        <w:t>Formularz</w:t>
      </w:r>
      <w:proofErr w:type="spellEnd"/>
      <w:r w:rsidRPr="000303D9">
        <w:rPr>
          <w:rFonts w:ascii="Arial" w:hAnsi="Arial" w:cs="Arial"/>
          <w:color w:val="D67B16"/>
          <w:szCs w:val="18"/>
        </w:rPr>
        <w:t xml:space="preserve"> </w:t>
      </w:r>
      <w:proofErr w:type="spellStart"/>
      <w:r w:rsidRPr="000303D9">
        <w:rPr>
          <w:rFonts w:ascii="Arial" w:hAnsi="Arial" w:cs="Arial"/>
          <w:color w:val="D67B16"/>
          <w:szCs w:val="18"/>
        </w:rPr>
        <w:t>kosztorysowy</w:t>
      </w:r>
      <w:proofErr w:type="spellEnd"/>
      <w:r w:rsidRPr="000303D9">
        <w:rPr>
          <w:rFonts w:ascii="Arial" w:hAnsi="Arial" w:cs="Arial"/>
          <w:color w:val="D67B16"/>
          <w:szCs w:val="18"/>
        </w:rPr>
        <w:t>: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000000"/>
          <w:sz w:val="20"/>
          <w:szCs w:val="16"/>
        </w:rPr>
        <w:t xml:space="preserve">_____ m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bieżące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0303D9">
        <w:rPr>
          <w:rFonts w:ascii="Arial" w:hAnsi="Arial" w:cs="Arial"/>
          <w:color w:val="000000"/>
          <w:sz w:val="13"/>
          <w:szCs w:val="9"/>
        </w:rPr>
        <w:t>®</w:t>
      </w:r>
      <w:r w:rsidRPr="000303D9">
        <w:rPr>
          <w:rFonts w:ascii="Arial" w:hAnsi="Arial" w:cs="Arial"/>
          <w:color w:val="000000"/>
          <w:sz w:val="20"/>
          <w:szCs w:val="16"/>
        </w:rPr>
        <w:t>-RENO-RAMP-K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przejściowy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z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naturalnego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matowego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anodowanego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= AE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bez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ramienia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mocującego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nachyloną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pod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kątem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8°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rowkowaną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powierzchnią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łączącą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,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zakończony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ostrą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krawędzią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czołową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przejście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bez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uskoku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pomiędzy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istniejącym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materiałem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posadzki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, a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graniczącym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podłożem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dostarczyć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prawidłowo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wbudować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przy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zachowaniu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wskazówek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producenta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poszczególnych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______________ m.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0303D9">
        <w:rPr>
          <w:rFonts w:ascii="Arial" w:hAnsi="Arial" w:cs="Arial"/>
          <w:color w:val="C5C5C6"/>
          <w:sz w:val="20"/>
          <w:szCs w:val="16"/>
        </w:rPr>
        <w:t xml:space="preserve">■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Ułożenie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elementów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o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długościach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wg</w:t>
      </w:r>
      <w:proofErr w:type="spellEnd"/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zapotrzebowania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.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Wysokość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profilu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:____________________mm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Nr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artykułu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:_____________________________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Materiał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:____________________________€/m</w:t>
      </w:r>
    </w:p>
    <w:p w:rsidR="000303D9" w:rsidRPr="000303D9" w:rsidRDefault="000303D9" w:rsidP="0003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Robocizna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:__________________________€/m</w:t>
      </w:r>
    </w:p>
    <w:p w:rsidR="000303D9" w:rsidRPr="000303D9" w:rsidRDefault="000303D9" w:rsidP="000303D9">
      <w:pPr>
        <w:rPr>
          <w:rFonts w:ascii="Arial" w:hAnsi="Arial" w:cs="Arial"/>
          <w:sz w:val="28"/>
        </w:rPr>
      </w:pP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Cena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0303D9">
        <w:rPr>
          <w:rFonts w:ascii="Arial" w:hAnsi="Arial" w:cs="Arial"/>
          <w:color w:val="000000"/>
          <w:sz w:val="20"/>
          <w:szCs w:val="16"/>
        </w:rPr>
        <w:t>końcowa</w:t>
      </w:r>
      <w:proofErr w:type="spellEnd"/>
      <w:r w:rsidRPr="000303D9">
        <w:rPr>
          <w:rFonts w:ascii="Arial" w:hAnsi="Arial" w:cs="Arial"/>
          <w:color w:val="000000"/>
          <w:sz w:val="20"/>
          <w:szCs w:val="16"/>
        </w:rPr>
        <w:t>:______________________€/m</w:t>
      </w:r>
    </w:p>
    <w:sectPr w:rsidR="000303D9" w:rsidRPr="00030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9"/>
    <w:rsid w:val="000303D9"/>
    <w:rsid w:val="006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2016-03-07T10:50:00Z</dcterms:created>
  <dcterms:modified xsi:type="dcterms:W3CDTF">2016-03-07T10:55:00Z</dcterms:modified>
</cp:coreProperties>
</file>